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74" w:type="dxa"/>
        <w:tblInd w:w="13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874"/>
      </w:tblGrid>
      <w:tr w:rsidR="00AD5C85">
        <w:tblPrEx>
          <w:tblCellMar>
            <w:top w:w="0" w:type="dxa"/>
            <w:bottom w:w="0" w:type="dxa"/>
          </w:tblCellMar>
        </w:tblPrEx>
        <w:trPr>
          <w:trHeight w:val="3053"/>
        </w:trPr>
        <w:tc>
          <w:tcPr>
            <w:tcW w:w="9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5C85" w:rsidRDefault="00AD5C85">
            <w:pPr>
              <w:pStyle w:val="Standard"/>
              <w:snapToGrid w:val="0"/>
              <w:spacing w:line="360" w:lineRule="auto"/>
              <w:rPr>
                <w:rFonts w:ascii="Calibri" w:hAnsi="Calibri" w:cs="Calibri"/>
                <w:b/>
              </w:rPr>
            </w:pPr>
            <w:bookmarkStart w:id="0" w:name="_GoBack"/>
            <w:bookmarkEnd w:id="0"/>
          </w:p>
          <w:p w:rsidR="00AD5C85" w:rsidRDefault="000C3293">
            <w:pPr>
              <w:pStyle w:val="Standard"/>
              <w:spacing w:line="360" w:lineRule="auto"/>
            </w:pPr>
            <w:r>
              <w:rPr>
                <w:rFonts w:ascii="Calibri" w:hAnsi="Calibri" w:cs="Calibri"/>
                <w:b/>
                <w:noProof/>
                <w:lang w:eastAsia="el-GR" w:bidi="ar-SA"/>
              </w:rPr>
              <w:drawing>
                <wp:inline distT="0" distB="0" distL="0" distR="0">
                  <wp:extent cx="570238" cy="466197"/>
                  <wp:effectExtent l="0" t="0" r="1262" b="0"/>
                  <wp:docPr id="1" name="γραφικά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0238" cy="4661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D5C85" w:rsidRDefault="000C3293">
            <w:pPr>
              <w:pStyle w:val="Standard"/>
              <w:spacing w:line="360" w:lineRule="auto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 xml:space="preserve">ΕΛΛΗΝΙΚΗ ΔΗΜΟΚΡΑΤΙΑ                                                                      </w:t>
            </w:r>
          </w:p>
          <w:p w:rsidR="00AD5C85" w:rsidRDefault="000C3293">
            <w:pPr>
              <w:pStyle w:val="Standard"/>
              <w:spacing w:line="360" w:lineRule="auto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 xml:space="preserve">ΝΟΜΟΣ ΘΕΣΣΑΛΟΝΙΚΗΣ                                                                      </w:t>
            </w:r>
          </w:p>
          <w:p w:rsidR="00AD5C85" w:rsidRDefault="000C3293">
            <w:pPr>
              <w:pStyle w:val="Standard"/>
              <w:suppressAutoHyphens w:val="0"/>
              <w:autoSpaceDE w:val="0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 xml:space="preserve">ΔΗΜΟΣ ΝΕΑΠΟΛΗΣ ΣΥΚΕΩΝ             </w:t>
            </w:r>
          </w:p>
          <w:p w:rsidR="00AD5C85" w:rsidRDefault="00AD5C85">
            <w:pPr>
              <w:pStyle w:val="Standard"/>
              <w:rPr>
                <w:rFonts w:ascii="Calibri" w:hAnsi="Calibri" w:cs="Calibri"/>
                <w:b/>
              </w:rPr>
            </w:pPr>
          </w:p>
          <w:p w:rsidR="00AD5C85" w:rsidRDefault="00AD5C85">
            <w:pPr>
              <w:pStyle w:val="1"/>
              <w:jc w:val="left"/>
              <w:rPr>
                <w:rFonts w:ascii="Calibri" w:hAnsi="Calibri" w:cs="Calibri"/>
                <w:b/>
                <w:szCs w:val="24"/>
              </w:rPr>
            </w:pPr>
          </w:p>
        </w:tc>
      </w:tr>
      <w:tr w:rsidR="00AD5C85">
        <w:tblPrEx>
          <w:tblCellMar>
            <w:top w:w="0" w:type="dxa"/>
            <w:bottom w:w="0" w:type="dxa"/>
          </w:tblCellMar>
        </w:tblPrEx>
        <w:trPr>
          <w:trHeight w:val="2260"/>
        </w:trPr>
        <w:tc>
          <w:tcPr>
            <w:tcW w:w="9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5C85" w:rsidRDefault="00AD5C85">
            <w:pPr>
              <w:pStyle w:val="Standard"/>
              <w:snapToGrid w:val="0"/>
              <w:jc w:val="center"/>
              <w:rPr>
                <w:rFonts w:ascii="Calibri" w:hAnsi="Calibri" w:cs="Calibri"/>
                <w:b/>
              </w:rPr>
            </w:pPr>
          </w:p>
          <w:p w:rsidR="00AD5C85" w:rsidRDefault="00AD5C85">
            <w:pPr>
              <w:pStyle w:val="Standard"/>
              <w:jc w:val="center"/>
              <w:rPr>
                <w:rFonts w:ascii="Calibri" w:hAnsi="Calibri" w:cs="Calibri"/>
                <w:b/>
              </w:rPr>
            </w:pPr>
          </w:p>
          <w:p w:rsidR="00AD5C85" w:rsidRDefault="000C3293">
            <w:pPr>
              <w:pStyle w:val="Headline"/>
              <w:rPr>
                <w:rFonts w:ascii="Calibri" w:hAnsi="Calibri" w:cs="Calibri"/>
                <w:sz w:val="24"/>
                <w:szCs w:val="24"/>
                <w:u w:val="single"/>
              </w:rPr>
            </w:pPr>
            <w:r>
              <w:rPr>
                <w:rFonts w:ascii="Calibri" w:hAnsi="Calibri" w:cs="Calibri"/>
                <w:sz w:val="24"/>
                <w:szCs w:val="24"/>
                <w:u w:val="single"/>
              </w:rPr>
              <w:t>ΤΙΜΟΛΟΓΙΟ ΠΡΟΣΦΟΡΑΣ</w:t>
            </w:r>
          </w:p>
          <w:p w:rsidR="00AD5C85" w:rsidRDefault="00AD5C85">
            <w:pPr>
              <w:pStyle w:val="Standard"/>
              <w:rPr>
                <w:rFonts w:ascii="Calibri" w:hAnsi="Calibri" w:cs="Calibri"/>
                <w:b/>
              </w:rPr>
            </w:pPr>
          </w:p>
          <w:p w:rsidR="00AD5C85" w:rsidRDefault="000C3293">
            <w:pPr>
              <w:pStyle w:val="Standard"/>
              <w:spacing w:line="360" w:lineRule="auto"/>
              <w:jc w:val="center"/>
            </w:pPr>
            <w:r>
              <w:rPr>
                <w:rFonts w:ascii="Calibri" w:hAnsi="Calibri" w:cs="Calibri"/>
                <w:b/>
              </w:rPr>
              <w:t>«</w:t>
            </w:r>
            <w:r>
              <w:rPr>
                <w:rFonts w:ascii="Calibri" w:hAnsi="Calibri" w:cs="Arial"/>
                <w:b/>
              </w:rPr>
              <w:t>Διετής συντήρηση αντλιοστασίων στις αρδευτικές εγκαταστάσεις των γηπέδων</w:t>
            </w:r>
          </w:p>
          <w:p w:rsidR="00AD5C85" w:rsidRDefault="000C3293">
            <w:pPr>
              <w:pStyle w:val="Standard"/>
              <w:spacing w:line="360" w:lineRule="auto"/>
              <w:jc w:val="center"/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</w:rPr>
              <w:t>και του πυροσβεστικού συγκροτήματος στο αλσύλλιο της δενδροφυτείας για</w:t>
            </w:r>
          </w:p>
          <w:p w:rsidR="00AD5C85" w:rsidRDefault="000C3293">
            <w:pPr>
              <w:pStyle w:val="Standard"/>
              <w:spacing w:line="360" w:lineRule="auto"/>
              <w:jc w:val="center"/>
            </w:pPr>
            <w:r>
              <w:rPr>
                <w:rFonts w:ascii="Calibri" w:hAnsi="Calibri" w:cs="Arial"/>
                <w:b/>
              </w:rPr>
              <w:t>την περίοδο 2025 έως 2027</w:t>
            </w:r>
            <w:r>
              <w:rPr>
                <w:rFonts w:ascii="Calibri" w:hAnsi="Calibri" w:cs="Calibri"/>
                <w:b/>
              </w:rPr>
              <w:t>»</w:t>
            </w:r>
          </w:p>
          <w:p w:rsidR="00AD5C85" w:rsidRDefault="00AD5C85">
            <w:pPr>
              <w:pStyle w:val="Standard"/>
              <w:jc w:val="center"/>
              <w:rPr>
                <w:rFonts w:ascii="Calibri" w:hAnsi="Calibri" w:cs="Calibri"/>
                <w:b/>
              </w:rPr>
            </w:pPr>
          </w:p>
          <w:p w:rsidR="00AD5C85" w:rsidRDefault="00AD5C85">
            <w:pPr>
              <w:pStyle w:val="Standard"/>
              <w:jc w:val="center"/>
              <w:rPr>
                <w:rFonts w:ascii="Calibri" w:hAnsi="Calibri" w:cs="Calibri"/>
                <w:b/>
              </w:rPr>
            </w:pPr>
          </w:p>
          <w:p w:rsidR="00AD5C85" w:rsidRDefault="000C3293">
            <w:pPr>
              <w:pStyle w:val="Standard"/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 xml:space="preserve">Προϋπολογισμού:  </w:t>
            </w:r>
            <w:r>
              <w:rPr>
                <w:rFonts w:ascii="Calibri" w:hAnsi="Calibri" w:cs="Calibri"/>
                <w:b/>
              </w:rPr>
              <w:t>24.800,0 € (με Φ.Π.Α.)</w:t>
            </w:r>
          </w:p>
          <w:p w:rsidR="00AD5C85" w:rsidRDefault="00AD5C85">
            <w:pPr>
              <w:pStyle w:val="Standard"/>
              <w:jc w:val="center"/>
              <w:rPr>
                <w:rFonts w:ascii="Calibri" w:hAnsi="Calibri" w:cs="Calibri"/>
                <w:b/>
              </w:rPr>
            </w:pPr>
          </w:p>
          <w:p w:rsidR="00AD5C85" w:rsidRDefault="000C3293">
            <w:pPr>
              <w:pStyle w:val="Standard"/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Αριθ. τεύχ. Τεχν. Προδιαγραφών: 24/2025</w:t>
            </w:r>
          </w:p>
          <w:p w:rsidR="00AD5C85" w:rsidRDefault="00AD5C85">
            <w:pPr>
              <w:pStyle w:val="Standard"/>
              <w:rPr>
                <w:rFonts w:ascii="Calibri" w:hAnsi="Calibri" w:cs="Calibri"/>
                <w:b/>
              </w:rPr>
            </w:pPr>
          </w:p>
          <w:p w:rsidR="00AD5C85" w:rsidRDefault="00AD5C85">
            <w:pPr>
              <w:pStyle w:val="Standard"/>
              <w:rPr>
                <w:rFonts w:ascii="Calibri" w:hAnsi="Calibri" w:cs="Calibri"/>
                <w:b/>
              </w:rPr>
            </w:pPr>
          </w:p>
        </w:tc>
      </w:tr>
      <w:tr w:rsidR="00AD5C85">
        <w:tblPrEx>
          <w:tblCellMar>
            <w:top w:w="0" w:type="dxa"/>
            <w:bottom w:w="0" w:type="dxa"/>
          </w:tblCellMar>
        </w:tblPrEx>
        <w:trPr>
          <w:trHeight w:val="832"/>
        </w:trPr>
        <w:tc>
          <w:tcPr>
            <w:tcW w:w="9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5C85" w:rsidRDefault="00AD5C85">
            <w:pPr>
              <w:pStyle w:val="Standard"/>
              <w:snapToGrid w:val="0"/>
              <w:rPr>
                <w:rFonts w:ascii="Calibri" w:hAnsi="Calibri" w:cs="Calibri"/>
                <w:b/>
                <w:color w:val="000000"/>
              </w:rPr>
            </w:pPr>
          </w:p>
          <w:p w:rsidR="00AD5C85" w:rsidRDefault="000C3293">
            <w:pPr>
              <w:pStyle w:val="Standard"/>
              <w:jc w:val="center"/>
            </w:pPr>
            <w:r>
              <w:rPr>
                <w:rFonts w:ascii="Calibri" w:hAnsi="Calibri" w:cs="Calibri"/>
                <w:b/>
                <w:color w:val="000000"/>
              </w:rPr>
              <w:t xml:space="preserve">CPV:  </w:t>
            </w:r>
            <w:r>
              <w:rPr>
                <w:rFonts w:ascii="Calibri" w:hAnsi="Calibri" w:cs="Calibri"/>
                <w:b/>
                <w:bCs/>
              </w:rPr>
              <w:t>50510000-3:</w:t>
            </w:r>
          </w:p>
          <w:p w:rsidR="00AD5C85" w:rsidRDefault="000C3293">
            <w:pPr>
              <w:pStyle w:val="Standard"/>
              <w:jc w:val="center"/>
            </w:pPr>
            <w:r>
              <w:rPr>
                <w:rFonts w:ascii="Calibri" w:hAnsi="Calibri" w:cs="Calibri"/>
              </w:rPr>
              <w:t>‘’Υπηρεσίες επισκευής και συντήρησης αντλιών, δικλείδων, στροφίγγων και μεταλλικών δοχείων’’</w:t>
            </w:r>
          </w:p>
          <w:p w:rsidR="00AD5C85" w:rsidRDefault="00AD5C85">
            <w:pPr>
              <w:pStyle w:val="Standard"/>
              <w:rPr>
                <w:rFonts w:ascii="Calibri" w:hAnsi="Calibri" w:cs="Calibri"/>
                <w:b/>
              </w:rPr>
            </w:pPr>
          </w:p>
        </w:tc>
      </w:tr>
      <w:tr w:rsidR="00AD5C85">
        <w:tblPrEx>
          <w:tblCellMar>
            <w:top w:w="0" w:type="dxa"/>
            <w:bottom w:w="0" w:type="dxa"/>
          </w:tblCellMar>
        </w:tblPrEx>
        <w:trPr>
          <w:trHeight w:val="1272"/>
        </w:trPr>
        <w:tc>
          <w:tcPr>
            <w:tcW w:w="9874" w:type="dxa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5C85" w:rsidRDefault="00AD5C85">
            <w:pPr>
              <w:pStyle w:val="Standard"/>
              <w:snapToGrid w:val="0"/>
              <w:rPr>
                <w:rFonts w:ascii="Calibri" w:hAnsi="Calibri" w:cs="Calibri"/>
                <w:b/>
              </w:rPr>
            </w:pPr>
          </w:p>
          <w:p w:rsidR="00AD5C85" w:rsidRDefault="00AD5C85">
            <w:pPr>
              <w:pStyle w:val="Standard"/>
              <w:rPr>
                <w:rFonts w:ascii="Calibri" w:hAnsi="Calibri" w:cs="Calibri"/>
                <w:b/>
              </w:rPr>
            </w:pPr>
          </w:p>
          <w:p w:rsidR="00AD5C85" w:rsidRDefault="000C3293">
            <w:pPr>
              <w:pStyle w:val="a5"/>
              <w:jc w:val="center"/>
              <w:rPr>
                <w:rFonts w:ascii="Calibri" w:hAnsi="Calibri" w:cs="Calibri"/>
                <w:b/>
                <w:bCs/>
                <w:szCs w:val="24"/>
              </w:rPr>
            </w:pPr>
            <w:r>
              <w:rPr>
                <w:rFonts w:ascii="Calibri" w:hAnsi="Calibri" w:cs="Calibri"/>
                <w:b/>
                <w:bCs/>
                <w:szCs w:val="24"/>
              </w:rPr>
              <w:t>Ο προσφέρων</w:t>
            </w:r>
          </w:p>
          <w:p w:rsidR="00AD5C85" w:rsidRDefault="00AD5C85">
            <w:pPr>
              <w:pStyle w:val="a5"/>
              <w:ind w:left="0" w:firstLine="0"/>
              <w:rPr>
                <w:rFonts w:ascii="Calibri" w:hAnsi="Calibri" w:cs="Calibri"/>
                <w:b/>
                <w:bCs/>
                <w:szCs w:val="24"/>
              </w:rPr>
            </w:pPr>
          </w:p>
          <w:p w:rsidR="00AD5C85" w:rsidRDefault="00AD5C85">
            <w:pPr>
              <w:pStyle w:val="a5"/>
              <w:jc w:val="center"/>
              <w:rPr>
                <w:rFonts w:ascii="Calibri" w:hAnsi="Calibri" w:cs="Calibri"/>
                <w:b/>
                <w:bCs/>
                <w:szCs w:val="24"/>
              </w:rPr>
            </w:pPr>
          </w:p>
          <w:p w:rsidR="00AD5C85" w:rsidRDefault="000C3293">
            <w:pPr>
              <w:pStyle w:val="a5"/>
              <w:spacing w:line="480" w:lineRule="auto"/>
              <w:ind w:left="0" w:right="0"/>
              <w:jc w:val="center"/>
            </w:pPr>
            <w:r>
              <w:rPr>
                <w:rFonts w:ascii="Calibri" w:hAnsi="Calibri" w:cs="Calibri"/>
                <w:b/>
                <w:bCs/>
                <w:szCs w:val="24"/>
              </w:rPr>
              <w:t>Επωνυμία :</w:t>
            </w:r>
            <w:r>
              <w:rPr>
                <w:rFonts w:ascii="Calibri" w:hAnsi="Calibri" w:cs="Calibri"/>
                <w:bCs/>
                <w:szCs w:val="24"/>
              </w:rPr>
              <w:t>……….……………………………………………..</w:t>
            </w:r>
          </w:p>
          <w:p w:rsidR="00AD5C85" w:rsidRDefault="000C3293">
            <w:pPr>
              <w:pStyle w:val="a5"/>
              <w:spacing w:line="480" w:lineRule="auto"/>
              <w:ind w:left="0" w:right="0"/>
              <w:jc w:val="center"/>
            </w:pPr>
            <w:r>
              <w:rPr>
                <w:rFonts w:ascii="Calibri" w:hAnsi="Calibri" w:cs="Calibri"/>
                <w:b/>
                <w:bCs/>
                <w:szCs w:val="24"/>
              </w:rPr>
              <w:t>Διεύθυνση:</w:t>
            </w:r>
            <w:r>
              <w:rPr>
                <w:rFonts w:ascii="Calibri" w:hAnsi="Calibri" w:cs="Calibri"/>
                <w:bCs/>
                <w:szCs w:val="24"/>
              </w:rPr>
              <w:t>……………………………………………………….</w:t>
            </w:r>
          </w:p>
          <w:p w:rsidR="00AD5C85" w:rsidRDefault="000C3293">
            <w:pPr>
              <w:pStyle w:val="Standard"/>
              <w:spacing w:line="480" w:lineRule="auto"/>
            </w:pPr>
            <w:r>
              <w:rPr>
                <w:rFonts w:ascii="Calibri" w:hAnsi="Calibri" w:cs="Calibri"/>
                <w:b/>
                <w:bCs/>
              </w:rPr>
              <w:t xml:space="preserve">                                                Τηλέφωνο:</w:t>
            </w:r>
            <w:r>
              <w:rPr>
                <w:rFonts w:ascii="Calibri" w:hAnsi="Calibri" w:cs="Calibri"/>
                <w:bCs/>
              </w:rPr>
              <w:t>……………………………………………………….</w:t>
            </w:r>
          </w:p>
          <w:p w:rsidR="00AD5C85" w:rsidRDefault="000C3293">
            <w:pPr>
              <w:pStyle w:val="Standard"/>
            </w:pPr>
            <w:r>
              <w:rPr>
                <w:rFonts w:ascii="Calibri" w:hAnsi="Calibri" w:cs="Calibri"/>
                <w:b/>
                <w:bCs/>
              </w:rPr>
              <w:t xml:space="preserve">                                                Ηλεκ/νικό ταχυδρομείο:</w:t>
            </w:r>
            <w:r>
              <w:rPr>
                <w:rFonts w:ascii="Calibri" w:hAnsi="Calibri" w:cs="Calibri"/>
                <w:bCs/>
              </w:rPr>
              <w:t>…………………………………..</w:t>
            </w:r>
          </w:p>
          <w:p w:rsidR="00AD5C85" w:rsidRDefault="00AD5C85">
            <w:pPr>
              <w:pStyle w:val="Standard"/>
              <w:rPr>
                <w:rFonts w:ascii="Calibri" w:hAnsi="Calibri" w:cs="Calibri"/>
                <w:b/>
                <w:bCs/>
              </w:rPr>
            </w:pPr>
          </w:p>
          <w:p w:rsidR="00AD5C85" w:rsidRDefault="00AD5C85">
            <w:pPr>
              <w:pStyle w:val="Standard"/>
              <w:rPr>
                <w:rFonts w:ascii="Calibri" w:hAnsi="Calibri" w:cs="Calibri"/>
                <w:b/>
                <w:bCs/>
              </w:rPr>
            </w:pPr>
          </w:p>
          <w:p w:rsidR="00AD5C85" w:rsidRDefault="000C3293">
            <w:pPr>
              <w:pStyle w:val="Standard"/>
              <w:jc w:val="center"/>
              <w:rPr>
                <w:rFonts w:ascii="Calibri" w:hAnsi="Calibri" w:cs="Calibri"/>
                <w:bCs/>
                <w:i/>
                <w:iCs/>
              </w:rPr>
            </w:pPr>
            <w:r>
              <w:rPr>
                <w:rFonts w:ascii="Calibri" w:hAnsi="Calibri" w:cs="Calibri"/>
                <w:bCs/>
                <w:i/>
                <w:iCs/>
              </w:rPr>
              <w:t>Υπογραφή - Σφραγίδα</w:t>
            </w:r>
          </w:p>
        </w:tc>
      </w:tr>
    </w:tbl>
    <w:p w:rsidR="00AD5C85" w:rsidRDefault="00AD5C85">
      <w:pPr>
        <w:pStyle w:val="Standard"/>
        <w:rPr>
          <w:rFonts w:ascii="Calibri" w:hAnsi="Calibri" w:cs="Calibri"/>
          <w:b/>
        </w:rPr>
      </w:pPr>
    </w:p>
    <w:p w:rsidR="00AD5C85" w:rsidRDefault="00AD5C85">
      <w:pPr>
        <w:pStyle w:val="Standard"/>
        <w:rPr>
          <w:rFonts w:ascii="Calibri" w:hAnsi="Calibri" w:cs="Calibri"/>
          <w:b/>
        </w:rPr>
      </w:pPr>
    </w:p>
    <w:p w:rsidR="00AD5C85" w:rsidRDefault="00AD5C85">
      <w:pPr>
        <w:pStyle w:val="Standard"/>
        <w:rPr>
          <w:rFonts w:ascii="Calibri" w:hAnsi="Calibri" w:cs="Calibri"/>
          <w:b/>
        </w:rPr>
      </w:pPr>
    </w:p>
    <w:p w:rsidR="00AD5C85" w:rsidRDefault="00AD5C85">
      <w:pPr>
        <w:pStyle w:val="Standard"/>
        <w:rPr>
          <w:rFonts w:ascii="Calibri" w:hAnsi="Calibri" w:cs="Calibri"/>
          <w:b/>
        </w:rPr>
      </w:pPr>
    </w:p>
    <w:p w:rsidR="00AD5C85" w:rsidRDefault="00AD5C85">
      <w:pPr>
        <w:pStyle w:val="Standard"/>
        <w:rPr>
          <w:rFonts w:ascii="Calibri" w:hAnsi="Calibri" w:cs="Calibri"/>
          <w:b/>
        </w:rPr>
      </w:pPr>
    </w:p>
    <w:p w:rsidR="00AD5C85" w:rsidRDefault="00AD5C85">
      <w:pPr>
        <w:pStyle w:val="Standard"/>
        <w:rPr>
          <w:rFonts w:ascii="Calibri" w:hAnsi="Calibri" w:cs="Calibri"/>
          <w:b/>
        </w:rPr>
      </w:pPr>
    </w:p>
    <w:p w:rsidR="00AD5C85" w:rsidRDefault="00AD5C85">
      <w:pPr>
        <w:pStyle w:val="Standard"/>
        <w:rPr>
          <w:rFonts w:ascii="Calibri" w:hAnsi="Calibri" w:cs="Calibri"/>
          <w:b/>
        </w:rPr>
      </w:pPr>
    </w:p>
    <w:p w:rsidR="00AD5C85" w:rsidRDefault="00AD5C85">
      <w:pPr>
        <w:pStyle w:val="Standard"/>
        <w:spacing w:line="360" w:lineRule="auto"/>
        <w:ind w:left="360"/>
        <w:jc w:val="center"/>
        <w:rPr>
          <w:rFonts w:ascii="Arial" w:hAnsi="Arial" w:cs="Arial"/>
          <w:b/>
          <w:u w:val="single"/>
        </w:rPr>
      </w:pPr>
    </w:p>
    <w:p w:rsidR="00AD5C85" w:rsidRDefault="000C3293">
      <w:pPr>
        <w:pStyle w:val="Standard"/>
        <w:spacing w:line="360" w:lineRule="auto"/>
        <w:ind w:left="360"/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lastRenderedPageBreak/>
        <w:t>ΕΝΤΥΠΟ ΟΙΚΟΝΟΜΙΚΗΣ ΠΡΟΣΦΟΡΑΣ</w:t>
      </w:r>
    </w:p>
    <w:p w:rsidR="00AD5C85" w:rsidRDefault="000C3293">
      <w:pPr>
        <w:pStyle w:val="Standard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(ΓΙΑ </w:t>
      </w:r>
      <w:r>
        <w:rPr>
          <w:rFonts w:ascii="Arial" w:hAnsi="Arial" w:cs="Arial"/>
          <w:sz w:val="18"/>
          <w:szCs w:val="18"/>
        </w:rPr>
        <w:t>ΤΗΝ ΣΥΝΤΗΡΗΣΗ ΑΝΤΛΙΟΣΤΑΣΙΩΝ ΣΤΙΣ ΑΡΔΕΥΤΙΚΕΣ ΕΓΚΑΤΑΣΤΑΣΕΙΣ ΤΩΝ ΓΗΠΕΔΩΝ &amp; ΤΟΥ ΠΥΡΟΣΒΕΣΤΙΚΟΥ ΣΥΓΚΡΟΤΗΜΑΤΟΣ ΣΤΟ ΑΛΣΥΛΛΙΟ ΤΗΣ ΔΕΝΔΡΟΦΥΤΕΙΑΣ, ΤΗΝ ΠΕΡΙΟΔΟ 2025 έως 2027)</w:t>
      </w:r>
    </w:p>
    <w:p w:rsidR="00AD5C85" w:rsidRDefault="00AD5C85">
      <w:pPr>
        <w:pStyle w:val="Standard"/>
        <w:ind w:left="360"/>
        <w:jc w:val="center"/>
        <w:rPr>
          <w:rFonts w:ascii="Arial" w:hAnsi="Arial" w:cs="Arial"/>
          <w:b/>
          <w:sz w:val="10"/>
          <w:szCs w:val="10"/>
        </w:rPr>
      </w:pPr>
    </w:p>
    <w:tbl>
      <w:tblPr>
        <w:tblW w:w="10740" w:type="dxa"/>
        <w:tblInd w:w="-43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31"/>
        <w:gridCol w:w="3851"/>
        <w:gridCol w:w="706"/>
        <w:gridCol w:w="792"/>
        <w:gridCol w:w="641"/>
        <w:gridCol w:w="870"/>
        <w:gridCol w:w="1994"/>
        <w:gridCol w:w="1273"/>
        <w:gridCol w:w="42"/>
        <w:gridCol w:w="40"/>
      </w:tblGrid>
      <w:tr w:rsidR="00AD5C8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pStyle w:val="Standard"/>
              <w:ind w:left="-108" w:right="-114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α/α</w:t>
            </w:r>
          </w:p>
        </w:tc>
        <w:tc>
          <w:tcPr>
            <w:tcW w:w="3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pStyle w:val="Standard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ΕΙΔΟΣ ΕΡΓΑΣΙΑΣ</w:t>
            </w:r>
          </w:p>
        </w:tc>
        <w:tc>
          <w:tcPr>
            <w:tcW w:w="7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pStyle w:val="Standard"/>
              <w:ind w:left="-108" w:right="-10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Μον.</w:t>
            </w:r>
          </w:p>
        </w:tc>
        <w:tc>
          <w:tcPr>
            <w:tcW w:w="7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pStyle w:val="Standard"/>
              <w:ind w:left="-108" w:right="-136"/>
              <w:jc w:val="center"/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Τιμή Μελέτ. </w:t>
            </w:r>
            <w:r>
              <w:rPr>
                <w:rFonts w:ascii="Arial" w:hAnsi="Arial" w:cs="Arial"/>
                <w:b/>
                <w:sz w:val="18"/>
                <w:szCs w:val="18"/>
              </w:rPr>
              <w:t>(€)</w:t>
            </w:r>
          </w:p>
        </w:tc>
        <w:tc>
          <w:tcPr>
            <w:tcW w:w="6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pStyle w:val="Standard"/>
              <w:ind w:left="-80" w:right="-10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Ποσο-τητα</w:t>
            </w:r>
          </w:p>
        </w:tc>
        <w:tc>
          <w:tcPr>
            <w:tcW w:w="41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AD5C85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sz w:val="6"/>
                <w:szCs w:val="6"/>
              </w:rPr>
            </w:pPr>
          </w:p>
          <w:p w:rsidR="00AD5C85" w:rsidRDefault="000C3293">
            <w:pPr>
              <w:pStyle w:val="Standard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ΠΡΟΣΦΟΡΑ</w:t>
            </w:r>
          </w:p>
          <w:p w:rsidR="00AD5C85" w:rsidRDefault="00AD5C85">
            <w:pPr>
              <w:pStyle w:val="Standard"/>
              <w:jc w:val="center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42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D5C85" w:rsidRDefault="00AD5C85">
            <w:pPr>
              <w:pStyle w:val="Standard"/>
              <w:jc w:val="center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40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D5C85" w:rsidRDefault="00AD5C85">
            <w:pPr>
              <w:pStyle w:val="Standard"/>
              <w:jc w:val="center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AD5C8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AD5C85"/>
        </w:tc>
        <w:tc>
          <w:tcPr>
            <w:tcW w:w="3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AD5C85"/>
        </w:tc>
        <w:tc>
          <w:tcPr>
            <w:tcW w:w="7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AD5C85"/>
        </w:tc>
        <w:tc>
          <w:tcPr>
            <w:tcW w:w="7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AD5C85"/>
        </w:tc>
        <w:tc>
          <w:tcPr>
            <w:tcW w:w="6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AD5C85"/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pStyle w:val="Standard"/>
              <w:ind w:left="-19" w:right="-58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Αριθ-μητικά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pStyle w:val="Standard"/>
              <w:jc w:val="center"/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Ολογράφως </w:t>
            </w:r>
            <w:r>
              <w:rPr>
                <w:rFonts w:ascii="Arial" w:hAnsi="Arial" w:cs="Arial"/>
                <w:b/>
                <w:sz w:val="16"/>
                <w:szCs w:val="16"/>
              </w:rPr>
              <w:t>(€</w:t>
            </w:r>
            <w:r>
              <w:rPr>
                <w:rFonts w:ascii="Arial" w:hAnsi="Arial" w:cs="Arial"/>
                <w:b/>
                <w:sz w:val="16"/>
                <w:szCs w:val="16"/>
                <w:lang w:val="en-US"/>
              </w:rPr>
              <w:t>/</w:t>
            </w:r>
            <w:r>
              <w:rPr>
                <w:rFonts w:ascii="Arial" w:hAnsi="Arial" w:cs="Arial"/>
                <w:b/>
                <w:sz w:val="16"/>
                <w:szCs w:val="16"/>
              </w:rPr>
              <w:t>τεμ.) ή (€</w:t>
            </w:r>
            <w:r>
              <w:rPr>
                <w:rFonts w:ascii="Arial" w:hAnsi="Arial" w:cs="Arial"/>
                <w:b/>
                <w:sz w:val="16"/>
                <w:szCs w:val="16"/>
                <w:lang w:val="en-US"/>
              </w:rPr>
              <w:t>/</w:t>
            </w:r>
            <w:r>
              <w:rPr>
                <w:rFonts w:ascii="Arial" w:hAnsi="Arial" w:cs="Arial"/>
                <w:b/>
                <w:sz w:val="16"/>
                <w:szCs w:val="16"/>
              </w:rPr>
              <w:t>επίσκεψη)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pStyle w:val="Standard"/>
              <w:jc w:val="center"/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Σύνολο </w:t>
            </w:r>
            <w:r>
              <w:rPr>
                <w:rFonts w:ascii="Arial" w:hAnsi="Arial" w:cs="Arial"/>
                <w:b/>
                <w:sz w:val="18"/>
                <w:szCs w:val="18"/>
              </w:rPr>
              <w:t>(€)</w:t>
            </w:r>
          </w:p>
        </w:tc>
        <w:tc>
          <w:tcPr>
            <w:tcW w:w="42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D5C85" w:rsidRDefault="00AD5C85">
            <w:pPr>
              <w:pStyle w:val="Standard"/>
              <w:jc w:val="center"/>
            </w:pPr>
          </w:p>
        </w:tc>
        <w:tc>
          <w:tcPr>
            <w:tcW w:w="40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D5C85" w:rsidRDefault="00AD5C85">
            <w:pPr>
              <w:pStyle w:val="Standard"/>
              <w:jc w:val="center"/>
            </w:pPr>
          </w:p>
        </w:tc>
      </w:tr>
      <w:tr w:rsidR="00AD5C85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1074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pStyle w:val="Standard"/>
              <w:jc w:val="center"/>
            </w:pPr>
            <w:r>
              <w:rPr>
                <w:rFonts w:ascii="Arial" w:eastAsia="Arial Unicode MS" w:hAnsi="Arial" w:cs="Arial"/>
                <w:b/>
                <w:sz w:val="22"/>
                <w:szCs w:val="22"/>
                <w:lang w:eastAsia="en-US"/>
              </w:rPr>
              <w:t>Α)  ΠΡΟΓΡΑΜΜΑ ΠΡΟΛΗΠΤΙΚΗΣ ΣΥΝΤΗΡΗΣΗΣ</w:t>
            </w:r>
          </w:p>
        </w:tc>
      </w:tr>
      <w:tr w:rsidR="00AD5C8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pStyle w:val="Standard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3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pStyle w:val="Standard"/>
              <w:rPr>
                <w:rFonts w:ascii="Arial" w:eastAsia="Arial Unicode MS" w:hAnsi="Arial" w:cs="Arial"/>
                <w:sz w:val="22"/>
                <w:szCs w:val="22"/>
                <w:lang w:eastAsia="en-US"/>
              </w:rPr>
            </w:pPr>
            <w:r>
              <w:rPr>
                <w:rFonts w:ascii="Arial" w:eastAsia="Arial Unicode MS" w:hAnsi="Arial" w:cs="Arial"/>
                <w:sz w:val="22"/>
                <w:szCs w:val="22"/>
                <w:lang w:eastAsia="en-US"/>
              </w:rPr>
              <w:t xml:space="preserve">Συγκρότημα  πυρόσβεσης </w:t>
            </w:r>
          </w:p>
          <w:p w:rsidR="00AD5C85" w:rsidRDefault="000C3293">
            <w:pPr>
              <w:pStyle w:val="Standard"/>
              <w:rPr>
                <w:rFonts w:ascii="Arial" w:eastAsia="Arial Unicode MS" w:hAnsi="Arial" w:cs="Arial"/>
                <w:sz w:val="22"/>
                <w:szCs w:val="22"/>
                <w:lang w:eastAsia="en-US"/>
              </w:rPr>
            </w:pPr>
            <w:r>
              <w:rPr>
                <w:rFonts w:ascii="Arial" w:eastAsia="Arial Unicode MS" w:hAnsi="Arial" w:cs="Arial"/>
                <w:sz w:val="22"/>
                <w:szCs w:val="22"/>
                <w:lang w:eastAsia="en-US"/>
              </w:rPr>
              <w:t>Αλσυλλίου Συκεών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pStyle w:val="Standard"/>
              <w:ind w:left="-108"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Επί-σκεψη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pStyle w:val="Standard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80,0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pStyle w:val="Standard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64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AD5C85">
            <w:pPr>
              <w:pStyle w:val="Standard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AD5C85">
            <w:pPr>
              <w:pStyle w:val="Standard"/>
              <w:snapToGrid w:val="0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AD5C85">
            <w:pPr>
              <w:pStyle w:val="Standard"/>
              <w:snapToGrid w:val="0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D5C85" w:rsidRDefault="00AD5C85">
            <w:pPr>
              <w:pStyle w:val="Standard"/>
              <w:snapToGrid w:val="0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0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D5C85" w:rsidRDefault="00AD5C85">
            <w:pPr>
              <w:pStyle w:val="Standard"/>
              <w:snapToGrid w:val="0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D5C8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3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rPr>
                <w:rFonts w:ascii="Arial" w:eastAsia="Arial Unicode MS" w:hAnsi="Arial" w:cs="Arial"/>
                <w:sz w:val="22"/>
                <w:szCs w:val="22"/>
                <w:lang w:eastAsia="en-US"/>
              </w:rPr>
            </w:pPr>
            <w:r>
              <w:rPr>
                <w:rFonts w:ascii="Arial" w:eastAsia="Arial Unicode MS" w:hAnsi="Arial" w:cs="Arial"/>
                <w:sz w:val="22"/>
                <w:szCs w:val="22"/>
                <w:lang w:eastAsia="en-US"/>
              </w:rPr>
              <w:t xml:space="preserve">Συγκρότημα άρδευσης </w:t>
            </w:r>
          </w:p>
          <w:p w:rsidR="00AD5C85" w:rsidRDefault="000C3293">
            <w:pPr>
              <w:rPr>
                <w:rFonts w:ascii="Arial" w:eastAsia="Arial Unicode MS" w:hAnsi="Arial" w:cs="Arial"/>
                <w:sz w:val="22"/>
                <w:szCs w:val="22"/>
                <w:lang w:eastAsia="en-US"/>
              </w:rPr>
            </w:pPr>
            <w:r>
              <w:rPr>
                <w:rFonts w:ascii="Arial" w:eastAsia="Arial Unicode MS" w:hAnsi="Arial" w:cs="Arial"/>
                <w:sz w:val="22"/>
                <w:szCs w:val="22"/>
                <w:lang w:eastAsia="en-US"/>
              </w:rPr>
              <w:t>γηπέδου Νεάπολης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pStyle w:val="Standard"/>
              <w:ind w:left="-108"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Επί-σκεψη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pStyle w:val="Standard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75,0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pStyle w:val="Standard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24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AD5C85">
            <w:pPr>
              <w:pStyle w:val="Standard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AD5C85">
            <w:pPr>
              <w:pStyle w:val="Standard"/>
              <w:snapToGrid w:val="0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AD5C85">
            <w:pPr>
              <w:pStyle w:val="Standard"/>
              <w:snapToGrid w:val="0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D5C85" w:rsidRDefault="00AD5C85">
            <w:pPr>
              <w:pStyle w:val="Standard"/>
              <w:snapToGrid w:val="0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0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D5C85" w:rsidRDefault="00AD5C85">
            <w:pPr>
              <w:pStyle w:val="Standard"/>
              <w:snapToGrid w:val="0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D5C8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3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rPr>
                <w:rFonts w:ascii="Arial" w:eastAsia="Arial Unicode MS" w:hAnsi="Arial" w:cs="Arial"/>
                <w:sz w:val="22"/>
                <w:szCs w:val="22"/>
                <w:lang w:eastAsia="en-US"/>
              </w:rPr>
            </w:pPr>
            <w:r>
              <w:rPr>
                <w:rFonts w:ascii="Arial" w:eastAsia="Arial Unicode MS" w:hAnsi="Arial" w:cs="Arial"/>
                <w:sz w:val="22"/>
                <w:szCs w:val="22"/>
                <w:lang w:eastAsia="en-US"/>
              </w:rPr>
              <w:t xml:space="preserve">Συγκρότημα άρδευσης </w:t>
            </w:r>
          </w:p>
          <w:p w:rsidR="00AD5C85" w:rsidRDefault="000C3293">
            <w:pPr>
              <w:rPr>
                <w:rFonts w:ascii="Arial" w:eastAsia="Arial Unicode MS" w:hAnsi="Arial" w:cs="Arial"/>
                <w:sz w:val="22"/>
                <w:szCs w:val="22"/>
                <w:lang w:eastAsia="en-US"/>
              </w:rPr>
            </w:pPr>
            <w:r>
              <w:rPr>
                <w:rFonts w:ascii="Arial" w:eastAsia="Arial Unicode MS" w:hAnsi="Arial" w:cs="Arial"/>
                <w:sz w:val="22"/>
                <w:szCs w:val="22"/>
                <w:lang w:eastAsia="en-US"/>
              </w:rPr>
              <w:t>γηπέδου Πεύκων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pStyle w:val="Standard"/>
              <w:ind w:left="-108"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Επί-σκεψη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pStyle w:val="Standard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75,0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pStyle w:val="Standard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24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AD5C85">
            <w:pPr>
              <w:pStyle w:val="Standard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AD5C85">
            <w:pPr>
              <w:pStyle w:val="Standard"/>
              <w:snapToGrid w:val="0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AD5C85">
            <w:pPr>
              <w:pStyle w:val="Standard"/>
              <w:snapToGrid w:val="0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D5C85" w:rsidRDefault="00AD5C85">
            <w:pPr>
              <w:pStyle w:val="Standard"/>
              <w:snapToGrid w:val="0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0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D5C85" w:rsidRDefault="00AD5C85">
            <w:pPr>
              <w:pStyle w:val="Standard"/>
              <w:snapToGrid w:val="0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D5C8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3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rPr>
                <w:rFonts w:ascii="Arial" w:eastAsia="Arial Unicode MS" w:hAnsi="Arial" w:cs="Arial"/>
                <w:sz w:val="22"/>
                <w:szCs w:val="22"/>
                <w:lang w:eastAsia="en-US"/>
              </w:rPr>
            </w:pPr>
            <w:r>
              <w:rPr>
                <w:rFonts w:ascii="Arial" w:eastAsia="Arial Unicode MS" w:hAnsi="Arial" w:cs="Arial"/>
                <w:sz w:val="22"/>
                <w:szCs w:val="22"/>
                <w:lang w:eastAsia="en-US"/>
              </w:rPr>
              <w:t>Συγκρότημα άρδευσης</w:t>
            </w:r>
          </w:p>
          <w:p w:rsidR="00AD5C85" w:rsidRDefault="000C3293">
            <w:r>
              <w:rPr>
                <w:rFonts w:ascii="Arial" w:eastAsia="Arial Unicode MS" w:hAnsi="Arial" w:cs="Arial"/>
                <w:sz w:val="22"/>
                <w:szCs w:val="22"/>
                <w:lang w:eastAsia="en-US"/>
              </w:rPr>
              <w:t>γηπέδου στο 4,5</w:t>
            </w:r>
            <w:r>
              <w:rPr>
                <w:rFonts w:ascii="Arial" w:eastAsia="Arial Unicode MS" w:hAnsi="Arial" w:cs="Arial"/>
                <w:sz w:val="22"/>
                <w:szCs w:val="22"/>
                <w:u w:val="single"/>
                <w:vertAlign w:val="superscript"/>
                <w:lang w:eastAsia="en-US"/>
              </w:rPr>
              <w:t>ο</w:t>
            </w:r>
            <w:r>
              <w:rPr>
                <w:rFonts w:ascii="Arial" w:eastAsia="Arial Unicode MS" w:hAnsi="Arial" w:cs="Arial"/>
                <w:sz w:val="22"/>
                <w:szCs w:val="22"/>
                <w:lang w:eastAsia="en-US"/>
              </w:rPr>
              <w:t xml:space="preserve"> Κ</w:t>
            </w:r>
            <w:r>
              <w:rPr>
                <w:rFonts w:ascii="Arial" w:eastAsia="Arial Unicode MS" w:hAnsi="Arial" w:cs="Arial"/>
                <w:sz w:val="22"/>
                <w:szCs w:val="22"/>
                <w:lang w:val="en-US" w:eastAsia="en-US"/>
              </w:rPr>
              <w:t>m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pStyle w:val="Standard"/>
              <w:ind w:left="-108"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Επί-σκεψη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pStyle w:val="Standard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75,0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pStyle w:val="Standard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24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AD5C85">
            <w:pPr>
              <w:pStyle w:val="Standard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AD5C85">
            <w:pPr>
              <w:pStyle w:val="Standard"/>
              <w:snapToGrid w:val="0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AD5C85">
            <w:pPr>
              <w:pStyle w:val="Standard"/>
              <w:snapToGrid w:val="0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D5C85" w:rsidRDefault="00AD5C85">
            <w:pPr>
              <w:pStyle w:val="Standard"/>
              <w:snapToGrid w:val="0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0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D5C85" w:rsidRDefault="00AD5C85">
            <w:pPr>
              <w:pStyle w:val="Standard"/>
              <w:snapToGrid w:val="0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D5C8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3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pStyle w:val="Standard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Συγκρότημα ομβρίων υδάτων </w:t>
            </w:r>
          </w:p>
          <w:p w:rsidR="00AD5C85" w:rsidRDefault="000C3293">
            <w:pPr>
              <w:pStyle w:val="Standard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Δ.Ε. Πεύκων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pStyle w:val="Standard"/>
              <w:ind w:left="-108"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Επί-σκεψη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pStyle w:val="Standard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75,0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pStyle w:val="Standard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24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AD5C85">
            <w:pPr>
              <w:pStyle w:val="Standard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AD5C85">
            <w:pPr>
              <w:pStyle w:val="Standard"/>
              <w:snapToGrid w:val="0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AD5C85">
            <w:pPr>
              <w:pStyle w:val="Standard"/>
              <w:snapToGrid w:val="0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D5C85" w:rsidRDefault="00AD5C85">
            <w:pPr>
              <w:pStyle w:val="Standard"/>
              <w:snapToGrid w:val="0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0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D5C85" w:rsidRDefault="00AD5C85">
            <w:pPr>
              <w:pStyle w:val="Standard"/>
              <w:snapToGrid w:val="0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D5C85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1074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pStyle w:val="Standard"/>
              <w:snapToGrid w:val="0"/>
              <w:jc w:val="center"/>
            </w:pPr>
            <w:r>
              <w:rPr>
                <w:rFonts w:ascii="Arial" w:hAnsi="Arial" w:cs="Arial"/>
                <w:b/>
                <w:sz w:val="22"/>
                <w:szCs w:val="22"/>
              </w:rPr>
              <w:t>Β)  ΑΝΑΒΑΘΜΙΣΗ &amp; ΕΠΙΣΚΕΥΗ ΔΙΚΤΥΟΥ ΠΥΡΟΣΒΕΣΗΣ</w:t>
            </w:r>
          </w:p>
        </w:tc>
      </w:tr>
      <w:tr w:rsidR="00AD5C8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pStyle w:val="Standard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3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pStyle w:val="Standard"/>
            </w:pPr>
            <w:r>
              <w:rPr>
                <w:rFonts w:ascii="Arial" w:hAnsi="Arial" w:cs="Arial"/>
                <w:sz w:val="22"/>
                <w:szCs w:val="22"/>
              </w:rPr>
              <w:t>Δίδυμος πυροσβεστικός κρουνού διατομής 3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ins</w:t>
            </w:r>
            <w:r>
              <w:rPr>
                <w:rFonts w:ascii="Arial" w:hAnsi="Arial" w:cs="Arial"/>
                <w:sz w:val="22"/>
                <w:szCs w:val="22"/>
              </w:rPr>
              <w:t>, πλήρης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pStyle w:val="Standard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Τεμ.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pStyle w:val="Standard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400,0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pStyle w:val="Standard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3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AD5C85">
            <w:pPr>
              <w:pStyle w:val="Standard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AD5C85">
            <w:pPr>
              <w:pStyle w:val="Standard"/>
              <w:snapToGrid w:val="0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AD5C85">
            <w:pPr>
              <w:pStyle w:val="Standard"/>
              <w:snapToGrid w:val="0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D5C85" w:rsidRDefault="00AD5C85">
            <w:pPr>
              <w:pStyle w:val="Standard"/>
              <w:snapToGrid w:val="0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0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D5C85" w:rsidRDefault="00AD5C85">
            <w:pPr>
              <w:pStyle w:val="Standard"/>
              <w:snapToGrid w:val="0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D5C8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3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pStyle w:val="Standard"/>
            </w:pPr>
            <w:r>
              <w:rPr>
                <w:rFonts w:ascii="Arial" w:hAnsi="Arial" w:cs="Arial"/>
                <w:sz w:val="22"/>
                <w:szCs w:val="22"/>
              </w:rPr>
              <w:t xml:space="preserve">Τάπα κρουνού, τύπου 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strorz</w:t>
            </w:r>
            <w:r>
              <w:rPr>
                <w:rFonts w:ascii="Arial" w:hAnsi="Arial" w:cs="Arial"/>
                <w:sz w:val="22"/>
                <w:szCs w:val="22"/>
              </w:rPr>
              <w:t>, αλουμινίου με αλυσίδα και ελαστικό παρέμβυσμα, για ταχυσύνδεσμο 2</w:t>
            </w:r>
            <w:r>
              <w:rPr>
                <w:rFonts w:ascii="Arial" w:hAnsi="Arial" w:cs="Arial"/>
                <w:sz w:val="22"/>
                <w:szCs w:val="22"/>
                <w:vertAlign w:val="superscript"/>
              </w:rPr>
              <w:t>1/2</w:t>
            </w:r>
            <w:r>
              <w:rPr>
                <w:rFonts w:ascii="Arial" w:hAnsi="Arial" w:cs="Arial"/>
                <w:sz w:val="22"/>
                <w:szCs w:val="22"/>
              </w:rPr>
              <w:t>’’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pStyle w:val="Standard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Τεμ.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pStyle w:val="Standard"/>
              <w:jc w:val="center"/>
            </w:pPr>
            <w:r>
              <w:rPr>
                <w:rFonts w:ascii="Arial" w:hAnsi="Arial" w:cs="Arial"/>
                <w:sz w:val="16"/>
                <w:szCs w:val="16"/>
              </w:rPr>
              <w:t>28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,0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pStyle w:val="Standard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25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AD5C85">
            <w:pPr>
              <w:pStyle w:val="Standard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AD5C85">
            <w:pPr>
              <w:pStyle w:val="Standard"/>
              <w:snapToGrid w:val="0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AD5C85">
            <w:pPr>
              <w:pStyle w:val="Standard"/>
              <w:snapToGrid w:val="0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D5C85" w:rsidRDefault="00AD5C85">
            <w:pPr>
              <w:pStyle w:val="Standard"/>
              <w:snapToGrid w:val="0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0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D5C85" w:rsidRDefault="00AD5C85">
            <w:pPr>
              <w:pStyle w:val="Standard"/>
              <w:snapToGrid w:val="0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D5C85">
        <w:tblPrEx>
          <w:tblCellMar>
            <w:top w:w="0" w:type="dxa"/>
            <w:bottom w:w="0" w:type="dxa"/>
          </w:tblCellMar>
        </w:tblPrEx>
        <w:trPr>
          <w:cantSplit/>
          <w:trHeight w:val="510"/>
        </w:trPr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3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pStyle w:val="Standard"/>
            </w:pPr>
            <w:r>
              <w:rPr>
                <w:rFonts w:ascii="Arial" w:hAnsi="Arial" w:cs="Arial"/>
                <w:sz w:val="22"/>
                <w:szCs w:val="22"/>
              </w:rPr>
              <w:t xml:space="preserve">Διπλό κλειδί κρουνού &amp; 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strorz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pStyle w:val="Standard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Τεμ.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pStyle w:val="Standard"/>
              <w:jc w:val="center"/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t>6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,0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pStyle w:val="Standard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30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AD5C85">
            <w:pPr>
              <w:pStyle w:val="Standard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AD5C85">
            <w:pPr>
              <w:pStyle w:val="Standard"/>
              <w:snapToGrid w:val="0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AD5C85">
            <w:pPr>
              <w:pStyle w:val="Standard"/>
              <w:snapToGrid w:val="0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D5C85" w:rsidRDefault="00AD5C85">
            <w:pPr>
              <w:pStyle w:val="Standard"/>
              <w:snapToGrid w:val="0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0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D5C85" w:rsidRDefault="00AD5C85">
            <w:pPr>
              <w:pStyle w:val="Standard"/>
              <w:snapToGrid w:val="0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D5C85">
        <w:tblPrEx>
          <w:tblCellMar>
            <w:top w:w="0" w:type="dxa"/>
            <w:bottom w:w="0" w:type="dxa"/>
          </w:tblCellMar>
        </w:tblPrEx>
        <w:trPr>
          <w:cantSplit/>
          <w:trHeight w:val="510"/>
        </w:trPr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3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pStyle w:val="Standard"/>
            </w:pPr>
            <w:r>
              <w:rPr>
                <w:rFonts w:ascii="Arial" w:hAnsi="Arial" w:cs="Arial"/>
                <w:sz w:val="22"/>
                <w:szCs w:val="22"/>
              </w:rPr>
              <w:t xml:space="preserve">Τρεβίρα μήκους 20 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m</w:t>
            </w:r>
            <w:r>
              <w:rPr>
                <w:rFonts w:ascii="Arial" w:hAnsi="Arial" w:cs="Arial"/>
                <w:sz w:val="22"/>
                <w:szCs w:val="22"/>
              </w:rPr>
              <w:t xml:space="preserve">, διατομής 1¾’’, 10 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bar</w:t>
            </w:r>
            <w:r>
              <w:rPr>
                <w:rFonts w:ascii="Arial" w:hAnsi="Arial" w:cs="Arial"/>
                <w:sz w:val="22"/>
                <w:szCs w:val="22"/>
              </w:rPr>
              <w:t>, πλήρης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pStyle w:val="Standard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Τεμ.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pStyle w:val="Standard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60,0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pStyle w:val="Standard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5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AD5C85">
            <w:pPr>
              <w:pStyle w:val="Standard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AD5C85">
            <w:pPr>
              <w:pStyle w:val="Standard"/>
              <w:snapToGrid w:val="0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AD5C85">
            <w:pPr>
              <w:pStyle w:val="Standard"/>
              <w:snapToGrid w:val="0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D5C85" w:rsidRDefault="00AD5C85">
            <w:pPr>
              <w:pStyle w:val="Standard"/>
              <w:snapToGrid w:val="0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0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D5C85" w:rsidRDefault="00AD5C85">
            <w:pPr>
              <w:pStyle w:val="Standard"/>
              <w:snapToGrid w:val="0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D5C85">
        <w:tblPrEx>
          <w:tblCellMar>
            <w:top w:w="0" w:type="dxa"/>
            <w:bottom w:w="0" w:type="dxa"/>
          </w:tblCellMar>
        </w:tblPrEx>
        <w:trPr>
          <w:cantSplit/>
          <w:trHeight w:val="510"/>
        </w:trPr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3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pStyle w:val="Standard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Πυροσβεστικός αυλός 1 ¾’’ - 2’’, αλουμινίου, ρυθμιζόμενος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pStyle w:val="Standard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Τεμ.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pStyle w:val="Standard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40,0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pStyle w:val="Standard"/>
              <w:jc w:val="center"/>
            </w:pPr>
            <w:r>
              <w:rPr>
                <w:rFonts w:ascii="Arial" w:hAnsi="Arial" w:cs="Arial"/>
                <w:b/>
                <w:sz w:val="22"/>
                <w:szCs w:val="22"/>
              </w:rPr>
              <w:t>1</w:t>
            </w:r>
            <w:r>
              <w:rPr>
                <w:rFonts w:ascii="Arial" w:hAnsi="Arial" w:cs="Arial"/>
                <w:b/>
                <w:sz w:val="22"/>
                <w:szCs w:val="22"/>
                <w:lang w:val="en-US"/>
              </w:rPr>
              <w:t>0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AD5C85">
            <w:pPr>
              <w:pStyle w:val="Standard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AD5C85">
            <w:pPr>
              <w:pStyle w:val="Standard"/>
              <w:snapToGrid w:val="0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AD5C85">
            <w:pPr>
              <w:pStyle w:val="Standard"/>
              <w:snapToGrid w:val="0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D5C85" w:rsidRDefault="00AD5C85">
            <w:pPr>
              <w:pStyle w:val="Standard"/>
              <w:snapToGrid w:val="0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0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D5C85" w:rsidRDefault="00AD5C85">
            <w:pPr>
              <w:pStyle w:val="Standard"/>
              <w:snapToGrid w:val="0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D5C85">
        <w:tblPrEx>
          <w:tblCellMar>
            <w:top w:w="0" w:type="dxa"/>
            <w:bottom w:w="0" w:type="dxa"/>
          </w:tblCellMar>
        </w:tblPrEx>
        <w:trPr>
          <w:cantSplit/>
          <w:trHeight w:val="567"/>
        </w:trPr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pStyle w:val="Standard"/>
              <w:jc w:val="center"/>
            </w:pPr>
            <w:r>
              <w:t>6</w:t>
            </w:r>
          </w:p>
        </w:tc>
        <w:tc>
          <w:tcPr>
            <w:tcW w:w="3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pStyle w:val="Standard"/>
            </w:pPr>
            <w:r>
              <w:rPr>
                <w:rFonts w:ascii="Arial" w:hAnsi="Arial" w:cs="Arial"/>
                <w:sz w:val="22"/>
                <w:szCs w:val="22"/>
              </w:rPr>
              <w:t>Ανταλλακτικά – Εξαρτήματα που θα αντικατασταθούν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pStyle w:val="Standard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Τεμ.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pStyle w:val="Standard"/>
              <w:ind w:left="-29" w:right="-11"/>
              <w:jc w:val="center"/>
            </w:pPr>
            <w:r>
              <w:rPr>
                <w:rFonts w:ascii="Arial" w:hAnsi="Arial" w:cs="Arial"/>
                <w:sz w:val="16"/>
                <w:szCs w:val="16"/>
              </w:rPr>
              <w:t>4.600,0</w:t>
            </w:r>
          </w:p>
        </w:tc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pStyle w:val="Standard"/>
              <w:jc w:val="center"/>
            </w:pPr>
            <w:r>
              <w:rPr>
                <w:rFonts w:ascii="Arial" w:hAnsi="Arial" w:cs="Arial"/>
                <w:b/>
                <w:sz w:val="22"/>
                <w:szCs w:val="22"/>
              </w:rPr>
              <w:t>1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pStyle w:val="Standard"/>
              <w:ind w:left="-108" w:right="-134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4.600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pStyle w:val="Standard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Τέσσερις χιλιάδες εξακόσια 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pStyle w:val="Standard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4.600,0</w:t>
            </w:r>
          </w:p>
        </w:tc>
        <w:tc>
          <w:tcPr>
            <w:tcW w:w="42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D5C85" w:rsidRDefault="00AD5C85">
            <w:pPr>
              <w:pStyle w:val="Standard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0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AD5C85" w:rsidRDefault="00AD5C85">
            <w:pPr>
              <w:pStyle w:val="Standard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AD5C85" w:rsidRDefault="00AD5C85">
      <w:pPr>
        <w:rPr>
          <w:sz w:val="20"/>
          <w:szCs w:val="20"/>
        </w:rPr>
      </w:pPr>
    </w:p>
    <w:tbl>
      <w:tblPr>
        <w:tblW w:w="10704" w:type="dxa"/>
        <w:tblInd w:w="-42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18"/>
        <w:gridCol w:w="2006"/>
        <w:gridCol w:w="1280"/>
      </w:tblGrid>
      <w:tr w:rsidR="00AD5C8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18" w:type="dxa"/>
            <w:vMerge w:val="restart"/>
            <w:tcBorders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pStyle w:val="Standard"/>
              <w:spacing w:line="360" w:lineRule="auto"/>
              <w:ind w:left="-142"/>
              <w:jc w:val="both"/>
            </w:pPr>
            <w:r>
              <w:rPr>
                <w:rFonts w:ascii="Calibri" w:hAnsi="Calibri" w:cs="Calibri"/>
                <w:b/>
                <w:bCs/>
                <w:position w:val="-21"/>
                <w:sz w:val="22"/>
                <w:szCs w:val="22"/>
              </w:rPr>
              <w:t xml:space="preserve">       Συνολική κατά την προσφορά δαπάνη χωρίς ΦΠΑ. </w:t>
            </w:r>
            <w:r>
              <w:rPr>
                <w:rFonts w:ascii="Calibri" w:hAnsi="Calibri" w:cs="Calibri"/>
                <w:b/>
                <w:bCs/>
                <w:position w:val="-21"/>
                <w:sz w:val="22"/>
                <w:szCs w:val="22"/>
              </w:rPr>
              <w:t xml:space="preserve">                                                                               </w:t>
            </w:r>
            <w:r>
              <w:rPr>
                <w:rFonts w:ascii="Calibri" w:hAnsi="Calibri" w:cs="Calibri"/>
                <w:bCs/>
                <w:position w:val="-22"/>
                <w:sz w:val="22"/>
                <w:szCs w:val="22"/>
              </w:rPr>
              <w:t xml:space="preserve"> </w:t>
            </w:r>
          </w:p>
          <w:p w:rsidR="00AD5C85" w:rsidRDefault="000C3293">
            <w:pPr>
              <w:pStyle w:val="Standard"/>
              <w:snapToGrid w:val="0"/>
              <w:spacing w:line="360" w:lineRule="auto"/>
              <w:ind w:left="180"/>
            </w:pPr>
            <w:r>
              <w:rPr>
                <w:rFonts w:ascii="Calibri" w:hAnsi="Calibri" w:cs="Calibri"/>
                <w:position w:val="-22"/>
                <w:sz w:val="22"/>
                <w:szCs w:val="22"/>
              </w:rPr>
              <w:t xml:space="preserve">Αριθμητικά:……………………………… €                   Ολογράφως:……………………………………… ………………..…………                                                                 </w:t>
            </w:r>
            <w:r>
              <w:rPr>
                <w:rFonts w:ascii="Calibri" w:hAnsi="Calibri" w:cs="Calibri"/>
                <w:position w:val="-22"/>
                <w:sz w:val="22"/>
                <w:szCs w:val="22"/>
              </w:rPr>
              <w:t xml:space="preserve">                                  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AD5C85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AD5C85" w:rsidRDefault="000C3293">
            <w:pPr>
              <w:pStyle w:val="Standard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Σύνολο</w:t>
            </w:r>
          </w:p>
          <w:p w:rsidR="00AD5C85" w:rsidRDefault="00AD5C85">
            <w:pPr>
              <w:pStyle w:val="Standard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AD5C85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AD5C8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18" w:type="dxa"/>
            <w:vMerge/>
            <w:tcBorders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AD5C85"/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AD5C85">
            <w:pPr>
              <w:pStyle w:val="Standard"/>
              <w:snapToGrid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AD5C85" w:rsidRDefault="000C3293">
            <w:pPr>
              <w:pStyle w:val="Standard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ΦΠΑ 24%</w:t>
            </w:r>
          </w:p>
          <w:p w:rsidR="00AD5C85" w:rsidRDefault="00AD5C85">
            <w:pPr>
              <w:pStyle w:val="Standard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AD5C85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AD5C8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418" w:type="dxa"/>
            <w:vMerge/>
            <w:tcBorders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AD5C85"/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AD5C85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sz w:val="6"/>
                <w:szCs w:val="6"/>
              </w:rPr>
            </w:pPr>
          </w:p>
          <w:p w:rsidR="00AD5C85" w:rsidRDefault="000C3293">
            <w:pPr>
              <w:pStyle w:val="Standard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Σύνολο Προσφοράς</w:t>
            </w:r>
          </w:p>
          <w:p w:rsidR="00AD5C85" w:rsidRDefault="00AD5C85">
            <w:pPr>
              <w:pStyle w:val="Standard"/>
              <w:jc w:val="center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AD5C85">
            <w:pPr>
              <w:pStyle w:val="Standard"/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:rsidR="00AD5C85" w:rsidRDefault="000C3293">
      <w:pPr>
        <w:pStyle w:val="Standard"/>
        <w:spacing w:line="360" w:lineRule="auto"/>
        <w:ind w:left="-142"/>
        <w:jc w:val="both"/>
      </w:pPr>
      <w:r>
        <w:rPr>
          <w:rFonts w:ascii="Calibri" w:hAnsi="Calibri" w:cs="Calibri"/>
          <w:position w:val="-22"/>
          <w:sz w:val="22"/>
          <w:szCs w:val="22"/>
        </w:rPr>
        <w:t xml:space="preserve"> </w:t>
      </w:r>
      <w:r>
        <w:rPr>
          <w:rFonts w:ascii="Calibri" w:hAnsi="Calibri" w:cs="Calibri"/>
          <w:b/>
          <w:bCs/>
          <w:position w:val="-21"/>
          <w:sz w:val="22"/>
          <w:szCs w:val="22"/>
        </w:rPr>
        <w:t xml:space="preserve">Συνολική κατά την προσφορά δαπάνη με ΦΠΑ.                                                                                </w:t>
      </w:r>
      <w:r>
        <w:rPr>
          <w:rFonts w:ascii="Calibri" w:hAnsi="Calibri" w:cs="Calibri"/>
          <w:bCs/>
          <w:position w:val="-22"/>
          <w:sz w:val="22"/>
          <w:szCs w:val="22"/>
        </w:rPr>
        <w:t xml:space="preserve"> </w:t>
      </w:r>
    </w:p>
    <w:p w:rsidR="00AD5C85" w:rsidRDefault="000C3293">
      <w:pPr>
        <w:pStyle w:val="Standard"/>
        <w:spacing w:line="360" w:lineRule="auto"/>
        <w:ind w:left="-142"/>
        <w:jc w:val="both"/>
      </w:pPr>
      <w:r>
        <w:rPr>
          <w:rFonts w:ascii="Calibri" w:hAnsi="Calibri" w:cs="Calibri"/>
          <w:position w:val="-22"/>
          <w:sz w:val="22"/>
          <w:szCs w:val="22"/>
        </w:rPr>
        <w:t xml:space="preserve">Αριθμητικά:……………………………… € </w:t>
      </w:r>
      <w:r>
        <w:rPr>
          <w:rFonts w:ascii="Calibri" w:hAnsi="Calibri" w:cs="Calibri"/>
          <w:position w:val="-22"/>
          <w:sz w:val="22"/>
          <w:szCs w:val="22"/>
        </w:rPr>
        <w:t xml:space="preserve">                                                                                                             </w:t>
      </w:r>
    </w:p>
    <w:p w:rsidR="00AD5C85" w:rsidRDefault="000C3293">
      <w:pPr>
        <w:pStyle w:val="Standard"/>
        <w:spacing w:line="360" w:lineRule="auto"/>
        <w:ind w:left="-142" w:right="-676"/>
      </w:pPr>
      <w:r>
        <w:rPr>
          <w:rFonts w:ascii="Calibri" w:hAnsi="Calibri" w:cs="Calibri"/>
          <w:position w:val="-22"/>
          <w:sz w:val="22"/>
          <w:szCs w:val="22"/>
        </w:rPr>
        <w:t xml:space="preserve">Ολογράφως:……………………………………… ……………………      </w:t>
      </w:r>
    </w:p>
    <w:p w:rsidR="00AD5C85" w:rsidRDefault="000C3293">
      <w:pPr>
        <w:pStyle w:val="Standard"/>
        <w:spacing w:line="360" w:lineRule="auto"/>
        <w:ind w:left="-142" w:right="-676"/>
      </w:pPr>
      <w:r>
        <w:rPr>
          <w:rFonts w:ascii="Calibri" w:hAnsi="Calibri" w:cs="Calibri"/>
          <w:position w:val="-19"/>
          <w:sz w:val="22"/>
          <w:szCs w:val="22"/>
        </w:rPr>
        <w:t xml:space="preserve">                                                                                      </w:t>
      </w:r>
      <w:r>
        <w:rPr>
          <w:rFonts w:ascii="Calibri" w:hAnsi="Calibri" w:cs="Calibri"/>
          <w:bCs/>
          <w:position w:val="-21"/>
          <w:sz w:val="22"/>
          <w:szCs w:val="22"/>
        </w:rPr>
        <w:t>Συκιές ………………………</w:t>
      </w:r>
    </w:p>
    <w:p w:rsidR="00AD5C85" w:rsidRDefault="000C3293">
      <w:pPr>
        <w:pStyle w:val="Standard"/>
        <w:ind w:left="-142" w:right="-675"/>
        <w:jc w:val="center"/>
      </w:pPr>
      <w:r>
        <w:rPr>
          <w:rFonts w:ascii="Calibri" w:hAnsi="Calibri" w:cs="Calibri"/>
          <w:position w:val="-19"/>
          <w:sz w:val="22"/>
          <w:szCs w:val="22"/>
        </w:rPr>
        <w:t xml:space="preserve">Ο </w:t>
      </w:r>
      <w:r>
        <w:rPr>
          <w:rFonts w:ascii="Calibri" w:hAnsi="Calibri" w:cs="Calibri"/>
          <w:position w:val="-19"/>
          <w:sz w:val="22"/>
          <w:szCs w:val="22"/>
        </w:rPr>
        <w:t>ΠΡΟΣΦΕΡΩΝ</w:t>
      </w:r>
    </w:p>
    <w:p w:rsidR="00AD5C85" w:rsidRDefault="000C3293">
      <w:pPr>
        <w:pStyle w:val="Standard"/>
        <w:spacing w:line="360" w:lineRule="auto"/>
        <w:ind w:left="-142" w:right="-676"/>
        <w:jc w:val="center"/>
        <w:rPr>
          <w:rFonts w:ascii="Calibri" w:hAnsi="Calibri" w:cs="Calibri"/>
          <w:sz w:val="16"/>
          <w:szCs w:val="16"/>
        </w:rPr>
      </w:pPr>
      <w:r>
        <w:rPr>
          <w:rFonts w:ascii="Calibri" w:hAnsi="Calibri" w:cs="Calibri"/>
          <w:position w:val="-10"/>
          <w:sz w:val="16"/>
          <w:szCs w:val="16"/>
        </w:rPr>
        <w:t>(Σφραγίδα - Υπογραφή)</w:t>
      </w:r>
    </w:p>
    <w:p w:rsidR="00AD5C85" w:rsidRDefault="00AD5C85">
      <w:pPr>
        <w:pStyle w:val="Standard"/>
        <w:spacing w:line="360" w:lineRule="auto"/>
        <w:ind w:left="-142" w:right="-676"/>
        <w:jc w:val="center"/>
        <w:rPr>
          <w:rFonts w:ascii="Calibri" w:hAnsi="Calibri" w:cs="Calibri"/>
          <w:sz w:val="16"/>
          <w:szCs w:val="16"/>
        </w:rPr>
      </w:pPr>
    </w:p>
    <w:p w:rsidR="00AD5C85" w:rsidRDefault="000C3293">
      <w:pPr>
        <w:spacing w:line="276" w:lineRule="auto"/>
        <w:jc w:val="center"/>
      </w:pPr>
      <w:r>
        <w:rPr>
          <w:rFonts w:ascii="Arial" w:hAnsi="Arial" w:cs="Arial"/>
          <w:sz w:val="22"/>
          <w:szCs w:val="22"/>
        </w:rPr>
        <w:t>ΣΥΚΙΕΣ  27 / 06 / 2025</w:t>
      </w:r>
    </w:p>
    <w:tbl>
      <w:tblPr>
        <w:tblW w:w="10631" w:type="dxa"/>
        <w:tblInd w:w="-28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3"/>
        <w:gridCol w:w="3119"/>
        <w:gridCol w:w="4819"/>
      </w:tblGrid>
      <w:tr w:rsidR="00AD5C85">
        <w:tblPrEx>
          <w:tblCellMar>
            <w:top w:w="0" w:type="dxa"/>
            <w:bottom w:w="0" w:type="dxa"/>
          </w:tblCellMar>
        </w:tblPrEx>
        <w:tc>
          <w:tcPr>
            <w:tcW w:w="269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jc w:val="center"/>
            </w:pPr>
            <w:r>
              <w:rPr>
                <w:rFonts w:ascii="Arial" w:hAnsi="Arial" w:cs="Arial"/>
                <w:bCs/>
                <w:sz w:val="22"/>
                <w:u w:val="single"/>
              </w:rPr>
              <w:t>Ο ΜΕΛΕΤΗΤΗΣ</w:t>
            </w:r>
          </w:p>
        </w:tc>
        <w:tc>
          <w:tcPr>
            <w:tcW w:w="311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spacing w:line="276" w:lineRule="auto"/>
              <w:ind w:left="-91"/>
              <w:jc w:val="center"/>
            </w:pPr>
            <w:r>
              <w:rPr>
                <w:rFonts w:ascii="Arial" w:hAnsi="Arial" w:cs="Arial"/>
                <w:sz w:val="22"/>
                <w:szCs w:val="22"/>
                <w:u w:val="single"/>
              </w:rPr>
              <w:t>ΕΛΕΓΧΘΗΚΕ</w:t>
            </w:r>
          </w:p>
          <w:p w:rsidR="00AD5C85" w:rsidRDefault="000C3293">
            <w:pPr>
              <w:ind w:left="-89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Η Αναπλ. Προϊσταμένη του</w:t>
            </w:r>
          </w:p>
          <w:p w:rsidR="00AD5C85" w:rsidRDefault="000C3293">
            <w:pPr>
              <w:ind w:left="-89"/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Τμήματος Μελετών &amp; Έργων</w:t>
            </w:r>
          </w:p>
        </w:tc>
        <w:tc>
          <w:tcPr>
            <w:tcW w:w="481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spacing w:line="276" w:lineRule="auto"/>
              <w:jc w:val="center"/>
            </w:pPr>
            <w:r>
              <w:rPr>
                <w:rFonts w:ascii="Arial" w:hAnsi="Arial" w:cs="Arial"/>
                <w:sz w:val="22"/>
                <w:szCs w:val="22"/>
                <w:u w:val="single"/>
              </w:rPr>
              <w:t>ΘΕΩΡΗΘΗΚΕ</w:t>
            </w: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</w:p>
          <w:p w:rsidR="00AD5C85" w:rsidRDefault="000C3293">
            <w:pPr>
              <w:jc w:val="center"/>
            </w:pPr>
            <w:r>
              <w:rPr>
                <w:rFonts w:ascii="Arial" w:hAnsi="Arial" w:cs="Arial"/>
                <w:bCs/>
                <w:sz w:val="22"/>
                <w:szCs w:val="22"/>
              </w:rPr>
              <w:t>Ο Αν. Προϊστάμενος της Διεύθυνσης Τεχνικών Υπηρεσιών του Δήμου Νεάπολης Συκεών</w:t>
            </w:r>
          </w:p>
        </w:tc>
      </w:tr>
      <w:tr w:rsidR="00AD5C85">
        <w:tblPrEx>
          <w:tblCellMar>
            <w:top w:w="0" w:type="dxa"/>
            <w:bottom w:w="0" w:type="dxa"/>
          </w:tblCellMar>
        </w:tblPrEx>
        <w:tc>
          <w:tcPr>
            <w:tcW w:w="269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AD5C85">
            <w:pPr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311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5C85" w:rsidRDefault="00AD5C85">
            <w:pPr>
              <w:snapToGrid w:val="0"/>
              <w:ind w:left="-89"/>
              <w:jc w:val="center"/>
              <w:rPr>
                <w:rFonts w:ascii="Arial" w:hAnsi="Arial" w:cs="Arial"/>
              </w:rPr>
            </w:pPr>
          </w:p>
          <w:p w:rsidR="00AD5C85" w:rsidRDefault="00AD5C85">
            <w:pPr>
              <w:snapToGrid w:val="0"/>
              <w:ind w:left="-89"/>
              <w:jc w:val="center"/>
              <w:rPr>
                <w:rFonts w:ascii="Arial" w:hAnsi="Arial" w:cs="Arial"/>
              </w:rPr>
            </w:pPr>
          </w:p>
        </w:tc>
        <w:tc>
          <w:tcPr>
            <w:tcW w:w="481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AD5C85">
            <w:pPr>
              <w:rPr>
                <w:rFonts w:ascii="Arial" w:hAnsi="Arial" w:cs="Arial"/>
              </w:rPr>
            </w:pPr>
          </w:p>
        </w:tc>
      </w:tr>
      <w:tr w:rsidR="00AD5C85">
        <w:tblPrEx>
          <w:tblCellMar>
            <w:top w:w="0" w:type="dxa"/>
            <w:bottom w:w="0" w:type="dxa"/>
          </w:tblCellMar>
        </w:tblPrEx>
        <w:tc>
          <w:tcPr>
            <w:tcW w:w="269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ΧΡ.  ΣΑΡΗΓΙΑΝΝΙΔΗΣ</w:t>
            </w:r>
          </w:p>
          <w:p w:rsidR="00AD5C85" w:rsidRDefault="000C3293">
            <w:pPr>
              <w:jc w:val="center"/>
            </w:pPr>
            <w:r>
              <w:rPr>
                <w:rFonts w:ascii="Arial" w:hAnsi="Arial" w:cs="Arial"/>
                <w:sz w:val="18"/>
                <w:szCs w:val="18"/>
              </w:rPr>
              <w:t xml:space="preserve">Ηλεκ/γος </w:t>
            </w:r>
            <w:r>
              <w:rPr>
                <w:rFonts w:ascii="Arial" w:hAnsi="Arial" w:cs="Arial"/>
                <w:sz w:val="18"/>
                <w:szCs w:val="18"/>
              </w:rPr>
              <w:t xml:space="preserve">Μηχ/κός </w:t>
            </w:r>
          </w:p>
        </w:tc>
        <w:tc>
          <w:tcPr>
            <w:tcW w:w="311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5C85" w:rsidRDefault="000C3293">
            <w:pPr>
              <w:ind w:left="-89"/>
              <w:jc w:val="center"/>
            </w:pPr>
            <w:r>
              <w:rPr>
                <w:rFonts w:ascii="Arial" w:hAnsi="Arial" w:cs="Arial"/>
                <w:bCs/>
                <w:sz w:val="22"/>
                <w:szCs w:val="22"/>
              </w:rPr>
              <w:t>ΤΑΚΑ ΕΥΓΕΝΙΑ</w:t>
            </w:r>
          </w:p>
          <w:p w:rsidR="00AD5C85" w:rsidRDefault="000C3293">
            <w:pPr>
              <w:tabs>
                <w:tab w:val="left" w:pos="353"/>
              </w:tabs>
              <w:ind w:left="-89"/>
              <w:jc w:val="center"/>
            </w:pPr>
            <w:r>
              <w:rPr>
                <w:rFonts w:ascii="Arial" w:hAnsi="Arial" w:cs="Arial"/>
                <w:bCs/>
                <w:sz w:val="18"/>
                <w:szCs w:val="18"/>
              </w:rPr>
              <w:t>ΠΕ Πολιτικών Μηχανικών</w:t>
            </w:r>
          </w:p>
        </w:tc>
        <w:tc>
          <w:tcPr>
            <w:tcW w:w="481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D5C85" w:rsidRDefault="000C3293">
            <w:pPr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ΠΑΝΑΓΙΩΤΗΣ ΑΓΓΕΛΟΧΩΡΙΤΗΣ</w:t>
            </w:r>
          </w:p>
          <w:p w:rsidR="00AD5C85" w:rsidRDefault="000C3293">
            <w:pPr>
              <w:jc w:val="center"/>
            </w:pPr>
            <w:r>
              <w:rPr>
                <w:rFonts w:ascii="Arial" w:hAnsi="Arial" w:cs="Arial"/>
                <w:sz w:val="18"/>
                <w:szCs w:val="18"/>
              </w:rPr>
              <w:t xml:space="preserve">    ΠΕ Αγρονόμος Τοπογράφος Μηχανικός</w:t>
            </w:r>
          </w:p>
        </w:tc>
      </w:tr>
    </w:tbl>
    <w:p w:rsidR="00AD5C85" w:rsidRDefault="00AD5C85">
      <w:pPr>
        <w:pStyle w:val="Standard"/>
        <w:spacing w:line="360" w:lineRule="auto"/>
        <w:ind w:right="-676"/>
      </w:pPr>
    </w:p>
    <w:sectPr w:rsidR="00AD5C85">
      <w:pgSz w:w="11906" w:h="16838"/>
      <w:pgMar w:top="567" w:right="1134" w:bottom="426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0C3293">
      <w:r>
        <w:separator/>
      </w:r>
    </w:p>
  </w:endnote>
  <w:endnote w:type="continuationSeparator" w:id="0">
    <w:p w:rsidR="00000000" w:rsidRDefault="000C32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Courier New"/>
    <w:panose1 w:val="00000400000000000000"/>
    <w:charset w:val="00"/>
    <w:family w:val="roman"/>
    <w:pitch w:val="variable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swiss"/>
    <w:pitch w:val="variable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0C3293">
      <w:r>
        <w:rPr>
          <w:color w:val="000000"/>
        </w:rPr>
        <w:separator/>
      </w:r>
    </w:p>
  </w:footnote>
  <w:footnote w:type="continuationSeparator" w:id="0">
    <w:p w:rsidR="00000000" w:rsidRDefault="000C32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attachedTemplate r:id="rId1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</w:compat>
  <w:rsids>
    <w:rsidRoot w:val="00AD5C85"/>
    <w:rsid w:val="000C3293"/>
    <w:rsid w:val="00AD5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D455EB5-ABA7-4ED5-A324-4F2936D2B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Mangal"/>
        <w:kern w:val="3"/>
        <w:sz w:val="24"/>
        <w:szCs w:val="24"/>
        <w:lang w:val="el-GR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suppressAutoHyphens/>
    </w:pPr>
  </w:style>
  <w:style w:type="paragraph" w:styleId="1">
    <w:name w:val="heading 1"/>
    <w:basedOn w:val="Standard"/>
    <w:next w:val="Standard"/>
    <w:pPr>
      <w:keepNext/>
      <w:jc w:val="center"/>
      <w:outlineLvl w:val="0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Headline">
    <w:name w:val="Headline"/>
    <w:pPr>
      <w:widowControl/>
      <w:suppressAutoHyphens/>
      <w:spacing w:before="1" w:after="1"/>
      <w:ind w:left="1" w:right="1" w:firstLine="1"/>
      <w:jc w:val="center"/>
    </w:pPr>
    <w:rPr>
      <w:rFonts w:ascii="Arial" w:eastAsia="Times New Roman" w:hAnsi="Arial" w:cs="Arial"/>
      <w:b/>
      <w:sz w:val="28"/>
      <w:szCs w:val="20"/>
      <w:lang w:bidi="ar-SA"/>
    </w:rPr>
  </w:style>
  <w:style w:type="paragraph" w:styleId="a5">
    <w:name w:val="Body Text"/>
    <w:pPr>
      <w:widowControl/>
      <w:suppressAutoHyphens/>
      <w:spacing w:before="1" w:after="57"/>
      <w:ind w:left="1" w:right="1" w:firstLine="284"/>
      <w:jc w:val="both"/>
    </w:pPr>
    <w:rPr>
      <w:rFonts w:ascii="Arial" w:eastAsia="Times New Roman" w:hAnsi="Arial" w:cs="Arial"/>
      <w:color w:val="000000"/>
      <w:szCs w:val="20"/>
      <w:lang w:bidi="ar-SA"/>
    </w:rPr>
  </w:style>
  <w:style w:type="paragraph" w:customStyle="1" w:styleId="CharCharCharCharCharCharChar">
    <w:name w:val="Char Char Char Char Char Char Char"/>
    <w:basedOn w:val="a"/>
    <w:pPr>
      <w:widowControl/>
      <w:suppressAutoHyphens w:val="0"/>
      <w:spacing w:after="160" w:line="240" w:lineRule="exact"/>
      <w:textAlignment w:val="auto"/>
    </w:pPr>
    <w:rPr>
      <w:rFonts w:ascii="Verdana" w:eastAsia="Times New Roman" w:hAnsi="Verdana" w:cs="Times New Roman"/>
      <w:kern w:val="0"/>
      <w:sz w:val="20"/>
      <w:szCs w:val="20"/>
      <w:lang w:val="en-US" w:eastAsia="en-US" w:bidi="ar-SA"/>
    </w:rPr>
  </w:style>
  <w:style w:type="paragraph" w:customStyle="1" w:styleId="CharCharCharCharCharCharChar0">
    <w:name w:val="Char Char Char Char Char Char Char"/>
    <w:basedOn w:val="a"/>
    <w:pPr>
      <w:widowControl/>
      <w:suppressAutoHyphens w:val="0"/>
      <w:spacing w:after="160" w:line="240" w:lineRule="exact"/>
      <w:textAlignment w:val="auto"/>
    </w:pPr>
    <w:rPr>
      <w:rFonts w:ascii="Verdana" w:eastAsia="Times New Roman" w:hAnsi="Verdana" w:cs="Times New Roman"/>
      <w:kern w:val="0"/>
      <w:sz w:val="20"/>
      <w:szCs w:val="20"/>
      <w:lang w:val="en-US" w:eastAsia="en-US" w:bidi="ar-SA"/>
    </w:rPr>
  </w:style>
  <w:style w:type="paragraph" w:customStyle="1" w:styleId="CharCharCharCharCharCharChar1">
    <w:name w:val="Char Char Char Char Char Char Char"/>
    <w:basedOn w:val="a"/>
    <w:pPr>
      <w:widowControl/>
      <w:suppressAutoHyphens w:val="0"/>
      <w:spacing w:after="160" w:line="240" w:lineRule="exact"/>
      <w:textAlignment w:val="auto"/>
    </w:pPr>
    <w:rPr>
      <w:rFonts w:ascii="Verdana" w:eastAsia="Times New Roman" w:hAnsi="Verdana" w:cs="Times New Roman"/>
      <w:kern w:val="0"/>
      <w:sz w:val="20"/>
      <w:szCs w:val="20"/>
      <w:lang w:val="en-US" w:eastAsia="en-US" w:bidi="ar-SA"/>
    </w:rPr>
  </w:style>
  <w:style w:type="paragraph" w:styleId="Web">
    <w:name w:val="Normal (Web)"/>
    <w:basedOn w:val="a"/>
    <w:pPr>
      <w:widowControl/>
      <w:suppressAutoHyphens w:val="0"/>
      <w:spacing w:before="100" w:after="100"/>
      <w:textAlignment w:val="auto"/>
    </w:pPr>
    <w:rPr>
      <w:rFonts w:eastAsia="Times New Roman" w:cs="Times New Roman"/>
      <w:kern w:val="0"/>
      <w:lang w:eastAsia="el-GR" w:bidi="ar-SA"/>
    </w:rPr>
  </w:style>
  <w:style w:type="paragraph" w:customStyle="1" w:styleId="CharCharCharCharCharCharChar2">
    <w:name w:val="Char Char Char Char Char Char Char"/>
    <w:basedOn w:val="a"/>
    <w:pPr>
      <w:widowControl/>
      <w:suppressAutoHyphens w:val="0"/>
      <w:spacing w:after="160" w:line="240" w:lineRule="exact"/>
      <w:textAlignment w:val="auto"/>
    </w:pPr>
    <w:rPr>
      <w:rFonts w:ascii="Verdana" w:eastAsia="Times New Roman" w:hAnsi="Verdana" w:cs="Times New Roman"/>
      <w:kern w:val="0"/>
      <w:sz w:val="20"/>
      <w:szCs w:val="20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510</Words>
  <Characters>2757</Characters>
  <Application>Microsoft Office Word</Application>
  <DocSecurity>0</DocSecurity>
  <Lines>22</Lines>
  <Paragraphs>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Γιάννης Τασιάκος</dc:creator>
  <cp:lastModifiedBy>Γιάννης Τασιάκος</cp:lastModifiedBy>
  <cp:revision>2</cp:revision>
  <dcterms:created xsi:type="dcterms:W3CDTF">2025-10-23T10:30:00Z</dcterms:created>
  <dcterms:modified xsi:type="dcterms:W3CDTF">2025-10-23T10:30:00Z</dcterms:modified>
</cp:coreProperties>
</file>